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资产管理系统</w:t>
      </w:r>
      <w:r>
        <w:rPr>
          <w:rFonts w:hint="eastAsia"/>
          <w:b/>
          <w:bCs/>
          <w:sz w:val="30"/>
          <w:szCs w:val="30"/>
        </w:rPr>
        <w:t>项目验收报告</w:t>
      </w:r>
    </w:p>
    <w:p>
      <w:pPr>
        <w:jc w:val="center"/>
        <w:rPr>
          <w:rFonts w:hint="eastAsia"/>
        </w:rPr>
      </w:pPr>
    </w:p>
    <w:tbl>
      <w:tblPr>
        <w:tblStyle w:val="2"/>
        <w:tblW w:w="10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2"/>
        <w:gridCol w:w="2693"/>
        <w:gridCol w:w="77"/>
        <w:gridCol w:w="1476"/>
        <w:gridCol w:w="34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504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cs="黑体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板块</w:t>
            </w:r>
            <w:r>
              <w:rPr>
                <w:rFonts w:hint="eastAsia" w:ascii="Times New Roman" w:hAnsi="Times New Roman"/>
              </w:rPr>
              <w:t>名称：</w:t>
            </w:r>
            <w:r>
              <w:rPr>
                <w:rFonts w:hint="eastAsia" w:ascii="Times New Roman" w:hAnsi="Times New Roman"/>
                <w:lang w:val="en-US" w:eastAsia="zh-CN"/>
              </w:rPr>
              <w:t>资产管理系统</w:t>
            </w:r>
          </w:p>
        </w:tc>
        <w:tc>
          <w:tcPr>
            <w:tcW w:w="496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 w:ascii="Times New Roman" w:hAnsi="Times New Roman"/>
              </w:rPr>
              <w:t>合同段名称及编号：</w:t>
            </w:r>
            <w:r>
              <w:rPr>
                <w:rFonts w:ascii="Times New Roman" w:hAnsi="Times New Roman" w:eastAsia="宋体" w:cs="黑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504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4"/>
              <w:jc w:val="left"/>
            </w:pPr>
            <w:r>
              <w:rPr>
                <w:rFonts w:hint="eastAsia"/>
              </w:rPr>
              <w:t>业主单位：</w:t>
            </w:r>
            <w:r>
              <w:rPr>
                <w:rFonts w:hint="eastAsia"/>
                <w:lang w:val="en-US" w:eastAsia="zh-CN"/>
              </w:rPr>
              <w:t>万盛源</w:t>
            </w:r>
            <w:r>
              <w:t xml:space="preserve">  </w:t>
            </w:r>
          </w:p>
        </w:tc>
        <w:tc>
          <w:tcPr>
            <w:tcW w:w="49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ind w:left="1050" w:hanging="1050" w:hangingChars="500"/>
              <w:jc w:val="left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/>
              </w:rPr>
              <w:t>施工单位：广州</w:t>
            </w:r>
            <w:r>
              <w:rPr>
                <w:rFonts w:hint="eastAsia"/>
                <w:lang w:val="en-US" w:eastAsia="zh-CN"/>
              </w:rPr>
              <w:t>掌骏网络</w:t>
            </w:r>
            <w:r>
              <w:rPr>
                <w:rFonts w:hint="eastAsia"/>
                <w:lang w:val="en-US" w:eastAsia="zh-Hans"/>
              </w:rPr>
              <w:t>科技有限公司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01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pStyle w:val="5"/>
              <w:numPr>
                <w:ilvl w:val="0"/>
                <w:numId w:val="1"/>
              </w:numPr>
              <w:ind w:firstLineChars="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主要内容：</w:t>
            </w:r>
          </w:p>
          <w:tbl>
            <w:tblPr>
              <w:tblStyle w:val="2"/>
              <w:tblW w:w="9147" w:type="dxa"/>
              <w:tblInd w:w="-20" w:type="dxa"/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106"/>
              <w:gridCol w:w="7041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</w:trPr>
              <w:tc>
                <w:tcPr>
                  <w:tcW w:w="210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E7E6E6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left"/>
                    <w:textAlignment w:val="center"/>
                    <w:rPr>
                      <w:rFonts w:hint="default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  <w:lang w:val="en-US" w:eastAsia="zh-CN"/>
                    </w:rPr>
                    <w:t>功能</w:t>
                  </w:r>
                </w:p>
              </w:tc>
              <w:tc>
                <w:tcPr>
                  <w:tcW w:w="704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E7E6E6"/>
                  <w:noWrap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uto"/>
                    <w:jc w:val="left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功能描述</w:t>
                  </w:r>
                </w:p>
              </w:tc>
            </w:tr>
          </w:tbl>
          <w:tbl>
            <w:tblPr>
              <w:tblW w:w="9132" w:type="dxa"/>
              <w:tblInd w:w="-127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93"/>
              <w:gridCol w:w="1217"/>
              <w:gridCol w:w="2366"/>
              <w:gridCol w:w="345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23" w:hRule="atLeast"/>
              </w:trPr>
              <w:tc>
                <w:tcPr>
                  <w:tcW w:w="209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管理后台</w:t>
                  </w:r>
                </w:p>
              </w:tc>
              <w:tc>
                <w:tcPr>
                  <w:tcW w:w="121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登录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企业微信二维码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人员管理</w:t>
                  </w: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角色管理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244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权限管理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资产管理</w:t>
                  </w:r>
                </w:p>
              </w:tc>
              <w:tc>
                <w:tcPr>
                  <w:tcW w:w="23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资产字典管理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资产类别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资产类型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资产列表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查增改删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批量导入、批量导出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6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资产记录</w:t>
                  </w: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资产借用记录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查询、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导出详情记录和统计记录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6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资产领用记录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查询、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导出详情记录和统计记录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6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资产归还记录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查询、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导出详情记录和统计记录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6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资产报修记录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查询、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导出详情记录和统计记录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进度变更通知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6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资产报废记录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查询、</w:t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导出详情记录和统计记录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接口对接</w:t>
                  </w:r>
                </w:p>
              </w:tc>
              <w:tc>
                <w:tcPr>
                  <w:tcW w:w="23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审批流程相关接口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获取审批记录接口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设置审批状态编号回调接口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批量获取审批单号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获取审批申请详情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消息推送接口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短信接口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企业微信消息接口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移动端(H5)</w:t>
                  </w:r>
                </w:p>
              </w:tc>
              <w:tc>
                <w:tcPr>
                  <w:tcW w:w="1217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登录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企业微信二维码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权限控制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资产添加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扫码录入系统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资产查看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扫码查看设备信息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报修记录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报修记录列表、搜索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报修记录详情页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资产领用记录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资产归还记录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wBefore w:w="0" w:type="auto"/>
                <w:wAfter w:w="0" w:type="auto"/>
                <w:trHeight w:val="300" w:hRule="atLeast"/>
              </w:trPr>
              <w:tc>
                <w:tcPr>
                  <w:tcW w:w="2093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1217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  <w:tc>
                <w:tcPr>
                  <w:tcW w:w="236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15"/>
                      <w:szCs w:val="15"/>
                      <w:u w:val="none"/>
                      <w:bdr w:val="none" w:color="auto" w:sz="0" w:space="0"/>
                      <w:lang w:val="en-US" w:eastAsia="zh-CN" w:bidi="ar"/>
                    </w:rPr>
                    <w:t>资产报废记录</w:t>
                  </w:r>
                </w:p>
              </w:tc>
              <w:tc>
                <w:tcPr>
                  <w:tcW w:w="3456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40" w:lineRule="atLeast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15"/>
                      <w:szCs w:val="15"/>
                      <w:u w:val="none"/>
                    </w:rPr>
                  </w:pPr>
                </w:p>
              </w:tc>
            </w:tr>
          </w:tbl>
          <w:p>
            <w:pPr>
              <w:ind w:left="420" w:leftChars="200"/>
              <w:rPr>
                <w:rFonts w:ascii="Times New Roman" w:hAnsi="Times New Roman" w:eastAsia="宋体" w:cs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23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 w:ascii="Times New Roman" w:hAnsi="Times New Roman"/>
              </w:rPr>
              <w:t>验收时间</w:t>
            </w:r>
          </w:p>
        </w:tc>
        <w:tc>
          <w:tcPr>
            <w:tcW w:w="2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</w:p>
        </w:tc>
        <w:tc>
          <w:tcPr>
            <w:tcW w:w="14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 w:ascii="Times New Roman" w:hAnsi="Times New Roman"/>
                <w:lang w:eastAsia="zh-CN"/>
              </w:rPr>
              <w:t>部署</w:t>
            </w:r>
            <w:r>
              <w:rPr>
                <w:rFonts w:hint="eastAsia" w:ascii="Times New Roman" w:hAnsi="Times New Roman"/>
              </w:rPr>
              <w:t>时间</w:t>
            </w:r>
          </w:p>
        </w:tc>
        <w:tc>
          <w:tcPr>
            <w:tcW w:w="34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黑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黑体"/>
                <w:szCs w:val="21"/>
              </w:rPr>
              <w:t>202</w:t>
            </w:r>
            <w:r>
              <w:rPr>
                <w:rFonts w:hint="eastAsia" w:ascii="Times New Roman" w:hAnsi="Times New Roman" w:eastAsia="宋体" w:cs="黑体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黑体"/>
                <w:szCs w:val="21"/>
              </w:rPr>
              <w:t>-</w:t>
            </w:r>
            <w:r>
              <w:rPr>
                <w:rFonts w:hint="eastAsia" w:ascii="Times New Roman" w:hAnsi="Times New Roman" w:eastAsia="宋体" w:cs="黑体"/>
                <w:szCs w:val="21"/>
                <w:lang w:val="en-US" w:eastAsia="zh-CN"/>
              </w:rPr>
              <w:t>03</w:t>
            </w:r>
            <w:r>
              <w:rPr>
                <w:rFonts w:hint="eastAsia" w:ascii="Times New Roman" w:hAnsi="Times New Roman" w:eastAsia="宋体" w:cs="黑体"/>
                <w:szCs w:val="21"/>
              </w:rPr>
              <w:t>-</w:t>
            </w:r>
            <w:r>
              <w:rPr>
                <w:rFonts w:hint="eastAsia" w:ascii="Times New Roman" w:hAnsi="Times New Roman" w:eastAsia="宋体" w:cs="黑体"/>
                <w:szCs w:val="21"/>
                <w:lang w:val="en-US" w:eastAsia="zh-CN"/>
              </w:rPr>
              <w:t>30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7" w:hRule="atLeast"/>
          <w:jc w:val="center"/>
        </w:trPr>
        <w:tc>
          <w:tcPr>
            <w:tcW w:w="1001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黑体"/>
                <w:szCs w:val="21"/>
              </w:rPr>
            </w:pPr>
            <w:r>
              <w:rPr>
                <w:rFonts w:hint="eastAsia" w:ascii="Times New Roman" w:hAnsi="Times New Roman"/>
              </w:rPr>
              <w:t>对工程质量、合同执行情况的评价、遗留问题、缺陷的处理意见及有关决定：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1</w:t>
            </w:r>
            <w:r>
              <w:rPr>
                <w:rFonts w:hint="eastAsia" w:ascii="宋体" w:hAnsi="宋体"/>
                <w:b/>
                <w:bCs/>
              </w:rPr>
              <w:t>、工程质量评价：</w:t>
            </w:r>
          </w:p>
          <w:p>
            <w:pPr>
              <w:adjustRightInd w:val="0"/>
              <w:snapToGrid w:val="0"/>
              <w:ind w:firstLine="210" w:firstLineChars="10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工程</w:t>
            </w:r>
            <w:r>
              <w:rPr>
                <w:rFonts w:ascii="Times New Roman" w:hAnsi="Times New Roman"/>
              </w:rPr>
              <w:t>质量等级评定为：合格。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2</w:t>
            </w:r>
            <w:r>
              <w:rPr>
                <w:rFonts w:hint="eastAsia" w:ascii="宋体" w:hAnsi="宋体"/>
                <w:b/>
                <w:bCs/>
              </w:rPr>
              <w:t>、合同执行情况评价</w:t>
            </w:r>
          </w:p>
          <w:p>
            <w:pPr>
              <w:adjustRightInd w:val="0"/>
              <w:snapToGrid w:val="0"/>
              <w:ind w:firstLine="210" w:firstLineChars="100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 w:ascii="Times New Roman" w:hAnsi="Times New Roman"/>
              </w:rPr>
              <w:t>能按合同承诺的相关规范进场施工，合同履约情况较好。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1" w:hRule="atLeast"/>
          <w:jc w:val="center"/>
        </w:trPr>
        <w:tc>
          <w:tcPr>
            <w:tcW w:w="1001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eastAsia="zh-CN"/>
              </w:rPr>
              <w:t>业主单位代表意见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</w:t>
            </w:r>
            <w:r>
              <w:rPr>
                <w:rFonts w:hint="eastAsia" w:ascii="Times New Roman" w:hAnsi="Times New Roman"/>
                <w:lang w:eastAsia="zh-CN"/>
              </w:rPr>
              <w:t>业主</w:t>
            </w:r>
            <w:r>
              <w:rPr>
                <w:rFonts w:hint="eastAsia" w:ascii="Times New Roman" w:hAnsi="Times New Roman"/>
              </w:rPr>
              <w:t>单位法人代表或授权人：（签字）           单位盖章</w:t>
            </w:r>
          </w:p>
          <w:p>
            <w:pPr>
              <w:adjustRightInd w:val="0"/>
              <w:snapToGrid w:val="0"/>
              <w:ind w:firstLine="840"/>
              <w:jc w:val="right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ind w:firstLine="840"/>
              <w:jc w:val="center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2" w:hRule="atLeast"/>
          <w:jc w:val="center"/>
        </w:trPr>
        <w:tc>
          <w:tcPr>
            <w:tcW w:w="1001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hint="eastAsia" w:ascii="Times New Roman" w:hAnsi="Times New Roman" w:cs="黑体" w:eastAsiaTheme="minorEastAsia"/>
                <w:szCs w:val="21"/>
                <w:lang w:eastAsia="zh-CN"/>
              </w:rPr>
            </w:pPr>
            <w:r>
              <w:rPr>
                <w:rFonts w:hint="eastAsia" w:ascii="Times New Roman" w:hAnsi="Times New Roman" w:cs="黑体"/>
                <w:szCs w:val="21"/>
                <w:lang w:eastAsia="zh-CN"/>
              </w:rPr>
              <w:t>施工承包单位意见</w:t>
            </w:r>
          </w:p>
          <w:p>
            <w:pPr>
              <w:adjustRightInd w:val="0"/>
              <w:snapToGrid w:val="0"/>
              <w:ind w:firstLine="42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</w:t>
            </w:r>
          </w:p>
          <w:p>
            <w:pPr>
              <w:adjustRightInd w:val="0"/>
              <w:snapToGrid w:val="0"/>
              <w:ind w:firstLine="420"/>
              <w:rPr>
                <w:rFonts w:ascii="Times New Roman" w:hAnsi="Times New Roman"/>
              </w:rPr>
            </w:pPr>
          </w:p>
          <w:p>
            <w:pPr>
              <w:adjustRightInd w:val="0"/>
              <w:snapToGrid w:val="0"/>
              <w:ind w:firstLine="42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ind w:firstLine="42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ind w:firstLine="42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ind w:firstLine="42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ind w:firstLine="420"/>
              <w:rPr>
                <w:rFonts w:hint="eastAsia" w:ascii="Times New Roman" w:hAnsi="Times New Roman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</w:t>
            </w:r>
            <w:r>
              <w:rPr>
                <w:rFonts w:hint="eastAsia" w:ascii="Times New Roman" w:hAnsi="Times New Roman"/>
                <w:lang w:eastAsia="zh-CN"/>
              </w:rPr>
              <w:t>施工承包单位法人代表或授权</w:t>
            </w:r>
            <w:r>
              <w:rPr>
                <w:rFonts w:hint="eastAsia" w:ascii="Times New Roman" w:hAnsi="Times New Roman"/>
              </w:rPr>
              <w:t>：（签字）           单位盖章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黑体"/>
                <w:szCs w:val="21"/>
              </w:rPr>
            </w:pPr>
            <w:r>
              <w:rPr>
                <w:rFonts w:hint="eastAsia" w:ascii="Times New Roman" w:hAnsi="Times New Roman"/>
              </w:rPr>
              <w:t xml:space="preserve">                                            年        月       日         </w:t>
            </w: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83295"/>
    <w:multiLevelType w:val="multilevel"/>
    <w:tmpl w:val="0BB8329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14CD7"/>
    <w:rsid w:val="0011042D"/>
    <w:rsid w:val="00114CD7"/>
    <w:rsid w:val="00276289"/>
    <w:rsid w:val="00445E90"/>
    <w:rsid w:val="005B6D6A"/>
    <w:rsid w:val="005E5022"/>
    <w:rsid w:val="009B7545"/>
    <w:rsid w:val="009E5418"/>
    <w:rsid w:val="00B158EB"/>
    <w:rsid w:val="00B94979"/>
    <w:rsid w:val="00EC7B69"/>
    <w:rsid w:val="00FB70E9"/>
    <w:rsid w:val="023D201A"/>
    <w:rsid w:val="113D0530"/>
    <w:rsid w:val="146C58AF"/>
    <w:rsid w:val="20DB14C8"/>
    <w:rsid w:val="22C7764B"/>
    <w:rsid w:val="29A917B9"/>
    <w:rsid w:val="2C19121E"/>
    <w:rsid w:val="2DF95DD4"/>
    <w:rsid w:val="2F46017F"/>
    <w:rsid w:val="3B8628A0"/>
    <w:rsid w:val="3F165E7C"/>
    <w:rsid w:val="422E70B1"/>
    <w:rsid w:val="436713BE"/>
    <w:rsid w:val="487C1404"/>
    <w:rsid w:val="490335FE"/>
    <w:rsid w:val="4C035906"/>
    <w:rsid w:val="56B35AF4"/>
    <w:rsid w:val="57813539"/>
    <w:rsid w:val="5E6B09F3"/>
    <w:rsid w:val="6A717A37"/>
    <w:rsid w:val="6C294CF4"/>
    <w:rsid w:val="73A76438"/>
    <w:rsid w:val="76EFAC55"/>
    <w:rsid w:val="78A45952"/>
    <w:rsid w:val="78AC45DB"/>
    <w:rsid w:val="7BA75C33"/>
    <w:rsid w:val="FFEDF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647</Characters>
  <Lines>5</Lines>
  <Paragraphs>1</Paragraphs>
  <TotalTime>97</TotalTime>
  <ScaleCrop>false</ScaleCrop>
  <LinksUpToDate>false</LinksUpToDate>
  <CharactersWithSpaces>759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2020-05-05T01:04:00Z</dcterms:created>
  <dc:creator>b</dc:creator>
  <cp:lastModifiedBy>祝攀</cp:lastModifiedBy>
  <dcterms:modified xsi:type="dcterms:W3CDTF">2022-03-30T06:20:47Z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605EE2193AFF4BB1B0E083F2514EFF9D</vt:lpwstr>
  </property>
</Properties>
</file>